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 xml:space="preserve"> First Fruits First</w:t>
        <w:tab/>
        <w:tab/>
        <w:t>Waiting for the Kingdom of God</w:t>
        <w:tab/>
        <w:tab/>
        <w:t>February 1, 2022</w:t>
      </w:r>
    </w:p>
    <w:p>
      <w:pPr>
        <w:pStyle w:val="Body"/>
      </w:pPr>
    </w:p>
    <w:p>
      <w:pPr>
        <w:pStyle w:val="Body"/>
        <w:spacing w:before="100" w:after="100"/>
        <w:jc w:val="center"/>
        <w:rPr>
          <w:rFonts w:ascii="Cambria" w:cs="Cambria" w:hAnsi="Cambria" w:eastAsia="Cambria"/>
          <w:i w:val="1"/>
          <w:iCs w:val="1"/>
          <w:outline w:val="0"/>
          <w:color w:val="000000"/>
          <w:u w:color="000000"/>
          <w14:textFill>
            <w14:solidFill>
              <w14:srgbClr w14:val="000000"/>
            </w14:solidFill>
          </w14:textFill>
        </w:rPr>
      </w:pPr>
      <w:r>
        <w:rPr>
          <w:rFonts w:ascii="Cambria" w:hAnsi="Cambria"/>
          <w:i w:val="1"/>
          <w:iCs w:val="1"/>
          <w:outline w:val="0"/>
          <w:color w:val="000000"/>
          <w:u w:color="000000"/>
          <w:rtl w:val="0"/>
          <w:lang w:val="en-US"/>
          <w14:textFill>
            <w14:solidFill>
              <w14:srgbClr w14:val="000000"/>
            </w14:solidFill>
          </w14:textFill>
        </w:rPr>
        <w:t xml:space="preserve">Now there was a man named Joseph, a member of the Council, a good and upright man, who had not consented to their decision and action. He came from the Judean town of Arimathea, and he himself was </w:t>
      </w:r>
      <w:r>
        <w:rPr>
          <w:rFonts w:ascii="Cambria" w:hAnsi="Cambria"/>
          <w:b w:val="1"/>
          <w:bCs w:val="1"/>
          <w:i w:val="1"/>
          <w:iCs w:val="1"/>
          <w:outline w:val="0"/>
          <w:color w:val="000000"/>
          <w:u w:color="000000"/>
          <w:rtl w:val="0"/>
          <w:lang w:val="en-US"/>
          <w14:textFill>
            <w14:solidFill>
              <w14:srgbClr w14:val="000000"/>
            </w14:solidFill>
          </w14:textFill>
        </w:rPr>
        <w:t>waiting for the kingdom of God</w:t>
      </w:r>
      <w:r>
        <w:rPr>
          <w:rFonts w:ascii="Cambria" w:hAnsi="Cambria"/>
          <w:i w:val="1"/>
          <w:iCs w:val="1"/>
          <w:outline w:val="0"/>
          <w:color w:val="000000"/>
          <w:u w:color="000000"/>
          <w:rtl w:val="0"/>
          <w14:textFill>
            <w14:solidFill>
              <w14:srgbClr w14:val="000000"/>
            </w14:solidFill>
          </w14:textFill>
        </w:rPr>
        <w:t xml:space="preserve">. </w:t>
      </w:r>
      <w:r>
        <w:rPr>
          <w:rFonts w:ascii="Cambria" w:hAnsi="Cambria"/>
          <w:outline w:val="0"/>
          <w:color w:val="000000"/>
          <w:u w:color="000000"/>
          <w:rtl w:val="0"/>
          <w:lang w:val="pt-PT"/>
          <w14:textFill>
            <w14:solidFill>
              <w14:srgbClr w14:val="000000"/>
            </w14:solidFill>
          </w14:textFill>
        </w:rPr>
        <w:t>[Luke 23:50-51]</w:t>
      </w:r>
    </w:p>
    <w:p>
      <w:pPr>
        <w:pStyle w:val="Body"/>
      </w:pPr>
      <w:r>
        <w:rPr>
          <w:rtl w:val="0"/>
          <w:lang w:val="en-US"/>
        </w:rPr>
        <w:t>Waiting is the act of eager expectation for the next move of God. Waiting is not passive. What are you waiting for? A job? A relationship? A sign? A word? A vision? A calling?</w:t>
      </w:r>
    </w:p>
    <w:p>
      <w:pPr>
        <w:pStyle w:val="Body"/>
      </w:pPr>
    </w:p>
    <w:p>
      <w:pPr>
        <w:pStyle w:val="Body"/>
      </w:pPr>
      <w:r>
        <w:rPr>
          <w:rtl w:val="0"/>
          <w:lang w:val="en-US"/>
        </w:rPr>
        <w:t>It seems like we</w:t>
      </w:r>
      <w:r>
        <w:rPr>
          <w:rtl w:val="1"/>
        </w:rPr>
        <w:t>’</w:t>
      </w:r>
      <w:r>
        <w:rPr>
          <w:rtl w:val="0"/>
          <w:lang w:val="en-US"/>
        </w:rPr>
        <w:t>re all waiting for something. Let</w:t>
      </w:r>
      <w:r>
        <w:rPr>
          <w:rtl w:val="1"/>
        </w:rPr>
        <w:t>’</w:t>
      </w:r>
      <w:r>
        <w:rPr>
          <w:rtl w:val="0"/>
          <w:lang w:val="en-US"/>
        </w:rPr>
        <w:t xml:space="preserve">s hit the pause button to ask, </w:t>
      </w:r>
      <w:r>
        <w:rPr>
          <w:rtl w:val="1"/>
          <w:lang w:val="ar-SA" w:bidi="ar-SA"/>
        </w:rPr>
        <w:t>“</w:t>
      </w:r>
      <w:r>
        <w:rPr>
          <w:rtl w:val="0"/>
          <w:lang w:val="en-US"/>
        </w:rPr>
        <w:t>Just what is this thing you</w:t>
      </w:r>
      <w:r>
        <w:rPr>
          <w:rtl w:val="1"/>
        </w:rPr>
        <w:t>’</w:t>
      </w:r>
      <w:r>
        <w:rPr>
          <w:rtl w:val="0"/>
          <w:lang w:val="en-US"/>
        </w:rPr>
        <w:t>re waiting for?</w:t>
      </w:r>
      <w:r>
        <w:rPr>
          <w:rtl w:val="0"/>
        </w:rPr>
        <w:t>”</w:t>
      </w:r>
    </w:p>
    <w:p>
      <w:pPr>
        <w:pStyle w:val="Body"/>
      </w:pPr>
    </w:p>
    <w:p>
      <w:pPr>
        <w:pStyle w:val="Body"/>
      </w:pPr>
      <w:r>
        <w:rPr>
          <w:rtl w:val="0"/>
          <w:lang w:val="en-US"/>
        </w:rPr>
        <w:t>Have you been distracted by the world? Have masks and mandates captured up your attention span? Has the internet got more of your time than your family? Have politics got you more worked up than the Second Coming of our King?</w:t>
      </w:r>
    </w:p>
    <w:p>
      <w:pPr>
        <w:pStyle w:val="Body"/>
      </w:pPr>
    </w:p>
    <w:p>
      <w:pPr>
        <w:pStyle w:val="Body"/>
      </w:pPr>
      <w:r>
        <w:rPr>
          <w:rtl w:val="0"/>
        </w:rPr>
        <w:t>Let</w:t>
      </w:r>
      <w:r>
        <w:rPr>
          <w:rtl w:val="1"/>
        </w:rPr>
        <w:t>’</w:t>
      </w:r>
      <w:r>
        <w:rPr>
          <w:rtl w:val="0"/>
          <w:lang w:val="en-US"/>
        </w:rPr>
        <w:t>s ask it straight. Are you waiting for the Kingdom of God? Has that got you occupied?</w:t>
      </w:r>
    </w:p>
    <w:p>
      <w:pPr>
        <w:pStyle w:val="Body"/>
      </w:pPr>
    </w:p>
    <w:p>
      <w:pPr>
        <w:pStyle w:val="Body"/>
      </w:pPr>
      <w:r>
        <w:rPr>
          <w:rtl w:val="0"/>
          <w:lang w:val="en-US"/>
        </w:rPr>
        <w:t>Our enemy</w:t>
      </w:r>
      <w:r>
        <w:rPr>
          <w:rtl w:val="1"/>
        </w:rPr>
        <w:t>’</w:t>
      </w:r>
      <w:r>
        <w:rPr>
          <w:rtl w:val="0"/>
          <w:lang w:val="en-US"/>
        </w:rPr>
        <w:t xml:space="preserve">s plan is to distract. He magnifies the problems on our planet. These problems are real. However, the Holy Spirit cautions us to not place these concerns on top of our </w:t>
      </w:r>
      <w:r>
        <w:rPr>
          <w:rtl w:val="1"/>
          <w:lang w:val="ar-SA" w:bidi="ar-SA"/>
        </w:rPr>
        <w:t>“</w:t>
      </w:r>
      <w:r>
        <w:rPr>
          <w:rtl w:val="0"/>
        </w:rPr>
        <w:t>To Do</w:t>
      </w:r>
      <w:r>
        <w:rPr>
          <w:rtl w:val="1"/>
        </w:rPr>
        <w:t>’</w:t>
      </w:r>
      <w:r>
        <w:rPr>
          <w:rtl w:val="0"/>
          <w:lang w:val="pt-PT"/>
        </w:rPr>
        <w:t>s.</w:t>
      </w:r>
      <w:r>
        <w:rPr>
          <w:rtl w:val="0"/>
        </w:rPr>
        <w:t>”</w:t>
      </w:r>
    </w:p>
    <w:p>
      <w:pPr>
        <w:pStyle w:val="Body"/>
      </w:pPr>
    </w:p>
    <w:p>
      <w:pPr>
        <w:pStyle w:val="Body"/>
      </w:pPr>
      <w:r>
        <w:rPr>
          <w:rtl w:val="0"/>
          <w:lang w:val="en-US"/>
        </w:rPr>
        <w:t>Rearrange your priorities. Soften your heart. Sharpen your skills. Refocus your identity.</w:t>
      </w:r>
    </w:p>
    <w:p>
      <w:pPr>
        <w:pStyle w:val="Body"/>
      </w:pPr>
      <w:r>
        <w:rPr>
          <w:rtl w:val="0"/>
          <w:lang w:val="en-US"/>
        </w:rPr>
        <w:t>Realign your purpose. Remember who you belong to. Who died for us - that we might have life!</w:t>
      </w:r>
    </w:p>
    <w:p>
      <w:pPr>
        <w:pStyle w:val="Body"/>
      </w:pPr>
    </w:p>
    <w:p>
      <w:pPr>
        <w:pStyle w:val="Body"/>
      </w:pPr>
      <w:r>
        <w:rPr>
          <w:rtl w:val="0"/>
        </w:rPr>
        <w:t>I</w:t>
      </w:r>
      <w:r>
        <w:rPr>
          <w:rtl w:val="1"/>
        </w:rPr>
        <w:t>’</w:t>
      </w:r>
      <w:r>
        <w:rPr>
          <w:rtl w:val="0"/>
          <w:lang w:val="en-US"/>
        </w:rPr>
        <w:t>ve got good news. The thing you</w:t>
      </w:r>
      <w:r>
        <w:rPr>
          <w:rtl w:val="1"/>
        </w:rPr>
        <w:t>’</w:t>
      </w:r>
      <w:r>
        <w:rPr>
          <w:rtl w:val="0"/>
          <w:lang w:val="en-US"/>
        </w:rPr>
        <w:t>ve been waiting for already arrived. In fact, it arrived two millennia back. Yeshua is the Firstfruits of God. Our Lord is still on His throne. It</w:t>
      </w:r>
      <w:r>
        <w:rPr>
          <w:rtl w:val="1"/>
        </w:rPr>
        <w:t>’</w:t>
      </w:r>
      <w:r>
        <w:rPr>
          <w:rtl w:val="0"/>
          <w:lang w:val="en-US"/>
        </w:rPr>
        <w:t xml:space="preserve">s His planet. He gave us dominion over it. Take back what is righteously and rightfully yours! </w:t>
      </w:r>
    </w:p>
    <w:p>
      <w:pPr>
        <w:pStyle w:val="Body"/>
      </w:pPr>
    </w:p>
    <w:p>
      <w:pPr>
        <w:pStyle w:val="Body"/>
      </w:pPr>
      <w:r>
        <w:rPr>
          <w:rtl w:val="0"/>
          <w:lang w:val="en-US"/>
        </w:rPr>
        <w:t>Joseph of Arimathea was waiting for the Kingdom of God. You don</w:t>
      </w:r>
      <w:r>
        <w:rPr>
          <w:rtl w:val="1"/>
        </w:rPr>
        <w:t>’</w:t>
      </w:r>
      <w:r>
        <w:rPr>
          <w:rtl w:val="0"/>
          <w:lang w:val="en-US"/>
        </w:rPr>
        <w:t>t have to! Joseph had the courage to ask for Yeshua</w:t>
      </w:r>
      <w:r>
        <w:rPr>
          <w:rtl w:val="1"/>
        </w:rPr>
        <w:t>’</w:t>
      </w:r>
      <w:r>
        <w:rPr>
          <w:rtl w:val="0"/>
          <w:lang w:val="en-US"/>
        </w:rPr>
        <w:t>s body. He faithfully honored His God in life and in death. Joseph looked beyond himself. He never stopped waiting for what we already have.</w:t>
      </w:r>
    </w:p>
    <w:p>
      <w:pPr>
        <w:pStyle w:val="Body"/>
      </w:pPr>
    </w:p>
    <w:p>
      <w:pPr>
        <w:pStyle w:val="Body"/>
      </w:pPr>
      <w:r>
        <w:rPr>
          <w:rtl w:val="0"/>
          <w:lang w:val="en-US"/>
        </w:rPr>
        <w:t>Yeshua declared the kingdom of God is at hand. Joseph believed Him. Do you?</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